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4B3" w:rsidRPr="00E87C7B" w:rsidRDefault="00A534B3" w:rsidP="00E87C7B">
      <w:pPr>
        <w:spacing w:line="480" w:lineRule="auto"/>
        <w:jc w:val="center"/>
        <w:rPr>
          <w:rFonts w:ascii="Times New Roman" w:hAnsi="Times New Roman" w:cs="Times New Roman"/>
          <w:sz w:val="24"/>
          <w:szCs w:val="24"/>
        </w:rPr>
      </w:pPr>
    </w:p>
    <w:p w:rsidR="00A534B3" w:rsidRPr="00E87C7B" w:rsidRDefault="00A534B3" w:rsidP="00E87C7B">
      <w:pPr>
        <w:spacing w:line="480" w:lineRule="auto"/>
        <w:jc w:val="center"/>
        <w:rPr>
          <w:rFonts w:ascii="Times New Roman" w:hAnsi="Times New Roman" w:cs="Times New Roman"/>
          <w:sz w:val="24"/>
          <w:szCs w:val="24"/>
        </w:rPr>
      </w:pPr>
    </w:p>
    <w:p w:rsidR="00A534B3" w:rsidRPr="00E87C7B" w:rsidRDefault="00A534B3" w:rsidP="00E87C7B">
      <w:pPr>
        <w:spacing w:line="480" w:lineRule="auto"/>
        <w:jc w:val="center"/>
        <w:rPr>
          <w:rFonts w:ascii="Times New Roman" w:hAnsi="Times New Roman" w:cs="Times New Roman"/>
          <w:sz w:val="24"/>
          <w:szCs w:val="24"/>
        </w:rPr>
      </w:pPr>
    </w:p>
    <w:p w:rsidR="00A534B3" w:rsidRPr="00E87C7B" w:rsidRDefault="00A534B3" w:rsidP="00E87C7B">
      <w:pPr>
        <w:spacing w:line="480" w:lineRule="auto"/>
        <w:jc w:val="center"/>
        <w:rPr>
          <w:rFonts w:ascii="Times New Roman" w:hAnsi="Times New Roman" w:cs="Times New Roman"/>
          <w:sz w:val="24"/>
          <w:szCs w:val="24"/>
        </w:rPr>
      </w:pPr>
    </w:p>
    <w:p w:rsidR="00563A2A" w:rsidRPr="00E87C7B" w:rsidRDefault="00563A2A" w:rsidP="00E87C7B">
      <w:pPr>
        <w:spacing w:line="480" w:lineRule="auto"/>
        <w:rPr>
          <w:rFonts w:ascii="Times New Roman" w:hAnsi="Times New Roman" w:cs="Times New Roman"/>
          <w:sz w:val="24"/>
          <w:szCs w:val="24"/>
        </w:rPr>
      </w:pPr>
    </w:p>
    <w:p w:rsidR="00A534B3" w:rsidRPr="00E87C7B" w:rsidRDefault="00A534B3" w:rsidP="00E87C7B">
      <w:pPr>
        <w:spacing w:line="480" w:lineRule="auto"/>
        <w:jc w:val="center"/>
        <w:rPr>
          <w:rFonts w:ascii="Times New Roman" w:hAnsi="Times New Roman" w:cs="Times New Roman"/>
          <w:sz w:val="24"/>
          <w:szCs w:val="24"/>
        </w:rPr>
      </w:pPr>
    </w:p>
    <w:p w:rsidR="00A534B3" w:rsidRPr="00E87C7B" w:rsidRDefault="00A534B3" w:rsidP="00E87C7B">
      <w:pPr>
        <w:spacing w:line="480" w:lineRule="auto"/>
        <w:jc w:val="center"/>
        <w:rPr>
          <w:rFonts w:ascii="Times New Roman" w:hAnsi="Times New Roman" w:cs="Times New Roman"/>
          <w:sz w:val="24"/>
          <w:szCs w:val="24"/>
        </w:rPr>
      </w:pPr>
      <w:r w:rsidRPr="00E87C7B">
        <w:rPr>
          <w:rFonts w:ascii="Times New Roman" w:hAnsi="Times New Roman" w:cs="Times New Roman"/>
          <w:sz w:val="24"/>
          <w:szCs w:val="24"/>
        </w:rPr>
        <w:t>Symbolic about Elisa</w:t>
      </w:r>
      <w:r w:rsidR="00563A2A" w:rsidRPr="00E87C7B">
        <w:rPr>
          <w:rFonts w:ascii="Times New Roman" w:hAnsi="Times New Roman" w:cs="Times New Roman"/>
          <w:sz w:val="24"/>
          <w:szCs w:val="24"/>
        </w:rPr>
        <w:t>’s C</w:t>
      </w:r>
      <w:r w:rsidRPr="00E87C7B">
        <w:rPr>
          <w:rFonts w:ascii="Times New Roman" w:hAnsi="Times New Roman" w:cs="Times New Roman"/>
          <w:sz w:val="24"/>
          <w:szCs w:val="24"/>
        </w:rPr>
        <w:t>hrysanthemums in “The Chrysanthemums</w:t>
      </w:r>
      <w:r w:rsidR="00563A2A" w:rsidRPr="00E87C7B">
        <w:rPr>
          <w:rFonts w:ascii="Times New Roman" w:hAnsi="Times New Roman" w:cs="Times New Roman"/>
          <w:sz w:val="24"/>
          <w:szCs w:val="24"/>
        </w:rPr>
        <w:t xml:space="preserve">” </w:t>
      </w:r>
    </w:p>
    <w:p w:rsidR="006D7AE1" w:rsidRPr="00E87C7B" w:rsidRDefault="006D7AE1" w:rsidP="00E87C7B">
      <w:pPr>
        <w:spacing w:line="480" w:lineRule="auto"/>
        <w:jc w:val="center"/>
        <w:rPr>
          <w:rFonts w:ascii="Times New Roman" w:hAnsi="Times New Roman" w:cs="Times New Roman"/>
          <w:sz w:val="24"/>
          <w:szCs w:val="24"/>
        </w:rPr>
      </w:pPr>
      <w:r w:rsidRPr="00E87C7B">
        <w:rPr>
          <w:rFonts w:ascii="Times New Roman" w:hAnsi="Times New Roman" w:cs="Times New Roman"/>
          <w:sz w:val="24"/>
          <w:szCs w:val="24"/>
        </w:rPr>
        <w:t>Student’s Name:</w:t>
      </w:r>
    </w:p>
    <w:p w:rsidR="00A534B3" w:rsidRPr="00E87C7B" w:rsidRDefault="00A534B3" w:rsidP="00E87C7B">
      <w:pPr>
        <w:spacing w:line="480" w:lineRule="auto"/>
        <w:jc w:val="center"/>
        <w:rPr>
          <w:rFonts w:ascii="Times New Roman" w:hAnsi="Times New Roman" w:cs="Times New Roman"/>
          <w:sz w:val="24"/>
          <w:szCs w:val="24"/>
        </w:rPr>
      </w:pPr>
      <w:r w:rsidRPr="00E87C7B">
        <w:rPr>
          <w:rFonts w:ascii="Times New Roman" w:hAnsi="Times New Roman" w:cs="Times New Roman"/>
          <w:sz w:val="24"/>
          <w:szCs w:val="24"/>
        </w:rPr>
        <w:t>Institutional Affiliation:</w:t>
      </w:r>
    </w:p>
    <w:p w:rsidR="006D7AE1" w:rsidRPr="00E87C7B" w:rsidRDefault="006D7AE1" w:rsidP="00E87C7B">
      <w:pPr>
        <w:spacing w:line="480" w:lineRule="auto"/>
        <w:jc w:val="center"/>
        <w:rPr>
          <w:rFonts w:ascii="Times New Roman" w:hAnsi="Times New Roman" w:cs="Times New Roman"/>
          <w:sz w:val="24"/>
          <w:szCs w:val="24"/>
        </w:rPr>
      </w:pPr>
      <w:r w:rsidRPr="00E87C7B">
        <w:rPr>
          <w:rFonts w:ascii="Times New Roman" w:hAnsi="Times New Roman" w:cs="Times New Roman"/>
          <w:sz w:val="24"/>
          <w:szCs w:val="24"/>
        </w:rPr>
        <w:t>Instructor’s Name:</w:t>
      </w:r>
    </w:p>
    <w:p w:rsidR="006D7AE1" w:rsidRPr="00E87C7B" w:rsidRDefault="006D7AE1" w:rsidP="00E87C7B">
      <w:pPr>
        <w:spacing w:line="480" w:lineRule="auto"/>
        <w:jc w:val="center"/>
        <w:rPr>
          <w:rFonts w:ascii="Times New Roman" w:hAnsi="Times New Roman" w:cs="Times New Roman"/>
          <w:sz w:val="24"/>
          <w:szCs w:val="24"/>
        </w:rPr>
      </w:pPr>
      <w:r w:rsidRPr="00E87C7B">
        <w:rPr>
          <w:rFonts w:ascii="Times New Roman" w:hAnsi="Times New Roman" w:cs="Times New Roman"/>
          <w:sz w:val="24"/>
          <w:szCs w:val="24"/>
        </w:rPr>
        <w:t>Course Code:</w:t>
      </w:r>
    </w:p>
    <w:p w:rsidR="006D7AE1" w:rsidRPr="00E87C7B" w:rsidRDefault="006D7AE1" w:rsidP="00E87C7B">
      <w:pPr>
        <w:spacing w:line="480" w:lineRule="auto"/>
        <w:jc w:val="center"/>
        <w:rPr>
          <w:rFonts w:ascii="Times New Roman" w:hAnsi="Times New Roman" w:cs="Times New Roman"/>
          <w:sz w:val="24"/>
          <w:szCs w:val="24"/>
        </w:rPr>
      </w:pPr>
      <w:r w:rsidRPr="00E87C7B">
        <w:rPr>
          <w:rFonts w:ascii="Times New Roman" w:hAnsi="Times New Roman" w:cs="Times New Roman"/>
          <w:sz w:val="24"/>
          <w:szCs w:val="24"/>
        </w:rPr>
        <w:t>Date:</w:t>
      </w:r>
    </w:p>
    <w:p w:rsidR="00A534B3" w:rsidRPr="00E87C7B" w:rsidRDefault="00A534B3" w:rsidP="00E87C7B">
      <w:pPr>
        <w:spacing w:line="480" w:lineRule="auto"/>
        <w:rPr>
          <w:rFonts w:ascii="Times New Roman" w:hAnsi="Times New Roman" w:cs="Times New Roman"/>
          <w:sz w:val="24"/>
          <w:szCs w:val="24"/>
        </w:rPr>
      </w:pPr>
    </w:p>
    <w:p w:rsidR="00A534B3" w:rsidRPr="00E87C7B" w:rsidRDefault="00A534B3" w:rsidP="00E87C7B">
      <w:pPr>
        <w:spacing w:line="480" w:lineRule="auto"/>
        <w:rPr>
          <w:rFonts w:ascii="Times New Roman" w:hAnsi="Times New Roman" w:cs="Times New Roman"/>
          <w:sz w:val="24"/>
          <w:szCs w:val="24"/>
        </w:rPr>
      </w:pPr>
    </w:p>
    <w:p w:rsidR="00A534B3" w:rsidRPr="00E87C7B" w:rsidRDefault="00A534B3" w:rsidP="00E87C7B">
      <w:pPr>
        <w:spacing w:line="480" w:lineRule="auto"/>
        <w:rPr>
          <w:rFonts w:ascii="Times New Roman" w:hAnsi="Times New Roman" w:cs="Times New Roman"/>
          <w:sz w:val="24"/>
          <w:szCs w:val="24"/>
        </w:rPr>
      </w:pPr>
    </w:p>
    <w:p w:rsidR="00A534B3" w:rsidRPr="00E87C7B" w:rsidRDefault="00A534B3" w:rsidP="00E87C7B">
      <w:pPr>
        <w:spacing w:line="480" w:lineRule="auto"/>
        <w:rPr>
          <w:rFonts w:ascii="Times New Roman" w:hAnsi="Times New Roman" w:cs="Times New Roman"/>
          <w:sz w:val="24"/>
          <w:szCs w:val="24"/>
        </w:rPr>
      </w:pPr>
    </w:p>
    <w:p w:rsidR="00563A2A" w:rsidRPr="00E87C7B" w:rsidRDefault="00563A2A" w:rsidP="00E87C7B">
      <w:pPr>
        <w:spacing w:line="480" w:lineRule="auto"/>
        <w:rPr>
          <w:rFonts w:ascii="Times New Roman" w:hAnsi="Times New Roman" w:cs="Times New Roman"/>
          <w:sz w:val="24"/>
          <w:szCs w:val="24"/>
        </w:rPr>
      </w:pPr>
    </w:p>
    <w:p w:rsidR="00A534B3" w:rsidRPr="00E87C7B" w:rsidRDefault="00A534B3" w:rsidP="00E87C7B">
      <w:pPr>
        <w:spacing w:line="480" w:lineRule="auto"/>
        <w:rPr>
          <w:rFonts w:ascii="Times New Roman" w:hAnsi="Times New Roman" w:cs="Times New Roman"/>
          <w:sz w:val="24"/>
          <w:szCs w:val="24"/>
        </w:rPr>
      </w:pPr>
    </w:p>
    <w:p w:rsidR="002D2D58" w:rsidRPr="002D2D58" w:rsidRDefault="002D2D58" w:rsidP="00E87C7B">
      <w:pPr>
        <w:spacing w:line="480" w:lineRule="auto"/>
        <w:ind w:firstLine="720"/>
        <w:rPr>
          <w:rFonts w:ascii="Times New Roman" w:hAnsi="Times New Roman" w:cs="Times New Roman"/>
          <w:b/>
          <w:sz w:val="24"/>
          <w:szCs w:val="24"/>
        </w:rPr>
      </w:pPr>
      <w:r w:rsidRPr="002D2D58">
        <w:rPr>
          <w:rFonts w:ascii="Times New Roman" w:hAnsi="Times New Roman" w:cs="Times New Roman"/>
          <w:b/>
          <w:sz w:val="24"/>
          <w:szCs w:val="24"/>
        </w:rPr>
        <w:lastRenderedPageBreak/>
        <w:t>Symbolic about Elisa’s Chrysanthemums in “The Chrysanthemums”</w:t>
      </w:r>
    </w:p>
    <w:p w:rsidR="005716F3" w:rsidRPr="00E87C7B" w:rsidRDefault="002D2D58" w:rsidP="00E87C7B">
      <w:pPr>
        <w:spacing w:line="480" w:lineRule="auto"/>
        <w:ind w:firstLine="720"/>
        <w:rPr>
          <w:rFonts w:ascii="Times New Roman" w:hAnsi="Times New Roman" w:cs="Times New Roman"/>
          <w:sz w:val="24"/>
          <w:szCs w:val="24"/>
        </w:rPr>
      </w:pPr>
      <w:r w:rsidRPr="00E87C7B">
        <w:rPr>
          <w:rFonts w:ascii="Times New Roman" w:hAnsi="Times New Roman" w:cs="Times New Roman"/>
          <w:sz w:val="24"/>
          <w:szCs w:val="24"/>
        </w:rPr>
        <w:t xml:space="preserve"> </w:t>
      </w:r>
      <w:r w:rsidR="005716F3" w:rsidRPr="00E87C7B">
        <w:rPr>
          <w:rFonts w:ascii="Times New Roman" w:hAnsi="Times New Roman" w:cs="Times New Roman"/>
          <w:sz w:val="24"/>
          <w:szCs w:val="24"/>
        </w:rPr>
        <w:t xml:space="preserve">“The Chrysanthemums” is a short story written by John Steinbeck. The story speaks of a delighted, resilient </w:t>
      </w:r>
      <w:r w:rsidRPr="00E87C7B">
        <w:rPr>
          <w:rFonts w:ascii="Times New Roman" w:hAnsi="Times New Roman" w:cs="Times New Roman"/>
          <w:sz w:val="24"/>
          <w:szCs w:val="24"/>
        </w:rPr>
        <w:t>woman</w:t>
      </w:r>
      <w:r>
        <w:rPr>
          <w:rFonts w:ascii="Times New Roman" w:hAnsi="Times New Roman" w:cs="Times New Roman"/>
          <w:sz w:val="24"/>
          <w:szCs w:val="24"/>
        </w:rPr>
        <w:t xml:space="preserve"> </w:t>
      </w:r>
      <w:r w:rsidRPr="00E87C7B">
        <w:rPr>
          <w:rFonts w:ascii="Times New Roman" w:hAnsi="Times New Roman" w:cs="Times New Roman"/>
          <w:sz w:val="24"/>
          <w:szCs w:val="24"/>
        </w:rPr>
        <w:t>called</w:t>
      </w:r>
      <w:r w:rsidR="005716F3" w:rsidRPr="00E87C7B">
        <w:rPr>
          <w:rFonts w:ascii="Times New Roman" w:hAnsi="Times New Roman" w:cs="Times New Roman"/>
          <w:sz w:val="24"/>
          <w:szCs w:val="24"/>
        </w:rPr>
        <w:t xml:space="preserve"> Elisa Allen, who is upset about her current life (239). Elisa’s frustration comes about not having a kid and her spouse’s failure to admire her adoringly as a wife. Elisa’s flower garden is the only single outlet for her frustration. In her garden, she nurtures lovely chrysanthemums. In this story, John Steinbeck utilizes chrysanthemums as symbols of Elisa’s personality and inner self of any woman.</w:t>
      </w:r>
    </w:p>
    <w:p w:rsidR="005716F3" w:rsidRPr="00E87C7B" w:rsidRDefault="008C377C" w:rsidP="00E87C7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thing</w:t>
      </w:r>
      <w:r w:rsidRPr="00E87C7B">
        <w:rPr>
          <w:rFonts w:ascii="Times New Roman" w:hAnsi="Times New Roman" w:cs="Times New Roman"/>
          <w:sz w:val="24"/>
          <w:szCs w:val="24"/>
        </w:rPr>
        <w:t xml:space="preserve"> that chrysanthemums symbolize is</w:t>
      </w:r>
      <w:r w:rsidR="005716F3" w:rsidRPr="00E87C7B">
        <w:rPr>
          <w:rFonts w:ascii="Times New Roman" w:hAnsi="Times New Roman" w:cs="Times New Roman"/>
          <w:sz w:val="24"/>
          <w:szCs w:val="24"/>
        </w:rPr>
        <w:t xml:space="preserve"> the kids of Elisa Allen. Elisa cultivates her beautiful garden and treats the chrysanthemums with care and love, just as she would treat her kids. Allen cares for her flowers, and she </w:t>
      </w:r>
      <w:r w:rsidR="002D2D58">
        <w:rPr>
          <w:rFonts w:ascii="Times New Roman" w:hAnsi="Times New Roman" w:cs="Times New Roman"/>
          <w:sz w:val="24"/>
          <w:szCs w:val="24"/>
        </w:rPr>
        <w:t xml:space="preserve">fences the garden round </w:t>
      </w:r>
      <w:r>
        <w:rPr>
          <w:rFonts w:ascii="Times New Roman" w:hAnsi="Times New Roman" w:cs="Times New Roman"/>
          <w:sz w:val="24"/>
          <w:szCs w:val="24"/>
        </w:rPr>
        <w:t xml:space="preserve">with </w:t>
      </w:r>
      <w:r w:rsidRPr="00E87C7B">
        <w:rPr>
          <w:rFonts w:ascii="Times New Roman" w:hAnsi="Times New Roman" w:cs="Times New Roman"/>
          <w:sz w:val="24"/>
          <w:szCs w:val="24"/>
        </w:rPr>
        <w:t>wire</w:t>
      </w:r>
      <w:r w:rsidR="005716F3" w:rsidRPr="00E87C7B">
        <w:rPr>
          <w:rFonts w:ascii="Times New Roman" w:hAnsi="Times New Roman" w:cs="Times New Roman"/>
          <w:sz w:val="24"/>
          <w:szCs w:val="24"/>
        </w:rPr>
        <w:t xml:space="preserve">; she ensures "[n]o aphids, no </w:t>
      </w:r>
      <w:proofErr w:type="spellStart"/>
      <w:r w:rsidR="005716F3" w:rsidRPr="00E87C7B">
        <w:rPr>
          <w:rFonts w:ascii="Times New Roman" w:hAnsi="Times New Roman" w:cs="Times New Roman"/>
          <w:sz w:val="24"/>
          <w:szCs w:val="24"/>
        </w:rPr>
        <w:t>sowbugs</w:t>
      </w:r>
      <w:proofErr w:type="spellEnd"/>
      <w:r w:rsidR="005716F3" w:rsidRPr="00E87C7B">
        <w:rPr>
          <w:rFonts w:ascii="Times New Roman" w:hAnsi="Times New Roman" w:cs="Times New Roman"/>
          <w:sz w:val="24"/>
          <w:szCs w:val="24"/>
        </w:rPr>
        <w:t xml:space="preserve"> or snails or cutworms" exist. "Her terrier fingers [destroy] such pests before they [can] get started" (240).  Cutworms, snails, </w:t>
      </w:r>
      <w:proofErr w:type="spellStart"/>
      <w:r w:rsidR="005716F3" w:rsidRPr="00E87C7B">
        <w:rPr>
          <w:rFonts w:ascii="Times New Roman" w:hAnsi="Times New Roman" w:cs="Times New Roman"/>
          <w:sz w:val="24"/>
          <w:szCs w:val="24"/>
        </w:rPr>
        <w:t>sowbugs</w:t>
      </w:r>
      <w:proofErr w:type="spellEnd"/>
      <w:r w:rsidR="005716F3" w:rsidRPr="00E87C7B">
        <w:rPr>
          <w:rFonts w:ascii="Times New Roman" w:hAnsi="Times New Roman" w:cs="Times New Roman"/>
          <w:sz w:val="24"/>
          <w:szCs w:val="24"/>
        </w:rPr>
        <w:t>, and aphids, in that case, symbolize natural damage to her flowers, and, just like every good mum can do, Elisa eliminates them all before they can destruct her kids.  The chrysanthemums symbolize her kids, and she is pleased with them. When her spouse (husband) respects her for her lovely flowers, Elisa is pleased, and "on her face there [is] a little smugness" (240). However, Elisa is cheerful and proud of her attitude toward cultivating these lovely flowers. Her pride in her capacity to cultivate chrysanthemums supports the reality that the flowers substitute her kids.</w:t>
      </w:r>
    </w:p>
    <w:p w:rsidR="00A534B3" w:rsidRPr="00E87C7B" w:rsidRDefault="00A534B3" w:rsidP="00E87C7B">
      <w:pPr>
        <w:spacing w:line="480" w:lineRule="auto"/>
        <w:ind w:firstLine="720"/>
        <w:rPr>
          <w:rFonts w:ascii="Times New Roman" w:hAnsi="Times New Roman" w:cs="Times New Roman"/>
          <w:sz w:val="24"/>
          <w:szCs w:val="24"/>
          <w:shd w:val="clear" w:color="auto" w:fill="FFFFFF"/>
        </w:rPr>
      </w:pPr>
      <w:r w:rsidRPr="00E87C7B">
        <w:rPr>
          <w:rFonts w:ascii="Times New Roman" w:hAnsi="Times New Roman" w:cs="Times New Roman"/>
          <w:sz w:val="24"/>
          <w:szCs w:val="24"/>
          <w:shd w:val="clear" w:color="auto" w:fill="FFFFFF"/>
        </w:rPr>
        <w:t>Within the second section of the narrative, the chrysanthemums are symbolic of the sexuality and femininity of Elisa Allen. The</w:t>
      </w:r>
      <w:r w:rsidR="008C377C">
        <w:rPr>
          <w:rFonts w:ascii="Times New Roman" w:hAnsi="Times New Roman" w:cs="Times New Roman"/>
          <w:sz w:val="24"/>
          <w:szCs w:val="24"/>
          <w:shd w:val="clear" w:color="auto" w:fill="FFFFFF"/>
        </w:rPr>
        <w:t>y portray</w:t>
      </w:r>
      <w:r w:rsidRPr="00E87C7B">
        <w:rPr>
          <w:rFonts w:ascii="Times New Roman" w:hAnsi="Times New Roman" w:cs="Times New Roman"/>
          <w:sz w:val="24"/>
          <w:szCs w:val="24"/>
          <w:shd w:val="clear" w:color="auto" w:fill="FFFFFF"/>
        </w:rPr>
        <w:t xml:space="preserve"> her caring for the flowers like her kids is a womanly picture, but also her manly picture is seen in Elisa's "hard-swept and hard-polished" home-grown (240). Such a picture is linked with the relationship she has with her hubby. She feels that her husband, Henry, never appreciates or realizes her femininity, and such a feeling </w:t>
      </w:r>
      <w:r w:rsidRPr="00E87C7B">
        <w:rPr>
          <w:rFonts w:ascii="Times New Roman" w:hAnsi="Times New Roman" w:cs="Times New Roman"/>
          <w:sz w:val="24"/>
          <w:szCs w:val="24"/>
          <w:shd w:val="clear" w:color="auto" w:fill="FFFFFF"/>
        </w:rPr>
        <w:lastRenderedPageBreak/>
        <w:t>makes her aggressive towards Henry. There is the connotation of bitterness towards her spouse. Her husband fails to observe his weakness, and Elisa never tells him of his shortcomings.</w:t>
      </w:r>
    </w:p>
    <w:p w:rsidR="00A534B3" w:rsidRPr="00E87C7B" w:rsidRDefault="00A534B3" w:rsidP="00E87C7B">
      <w:pPr>
        <w:spacing w:line="480" w:lineRule="auto"/>
        <w:ind w:firstLine="720"/>
        <w:rPr>
          <w:rFonts w:ascii="Times New Roman" w:hAnsi="Times New Roman" w:cs="Times New Roman"/>
          <w:sz w:val="24"/>
          <w:szCs w:val="24"/>
          <w:shd w:val="clear" w:color="auto" w:fill="FFFFFF"/>
        </w:rPr>
      </w:pPr>
      <w:r w:rsidRPr="00E87C7B">
        <w:rPr>
          <w:rFonts w:ascii="Times New Roman" w:hAnsi="Times New Roman" w:cs="Times New Roman"/>
          <w:sz w:val="24"/>
          <w:szCs w:val="24"/>
          <w:shd w:val="clear" w:color="auto" w:fill="FFFFFF"/>
        </w:rPr>
        <w:t>Nonetheless, there is a clear lack of harmony among the two spouses that makes Elisa displeased with her husband. On seeing her beautiful flowers, what Henry can speak is, "I wish you'd work out in the orchard and raise some apples that big" (240). The failure of her husband to comprehend her wife's desires leaves Elisa helpless in her meeting with the fiddle (tinker). What renews Elisa's emotions of sexuality and femininity as a woman is the meeting with the tinker. Elisa's resistance to his ordinary issues goes away after the tinker's romantic description of her flowers as the "quick puff of colored smoke" (240). Through his admirations of the chrysanthemums, he allegorically likes Elisa.  Chrysanthemums symbolize Allen's sexuality, and Elisa "[tears] off the battered hat and [shakes] out her dark pretty hair" (243). With the limited well-placed words whispered by the thinker, Elisa's manly picture has been substituted by the womanly picture. In Elisa's life, the catalyst is the tinker. Via handing him the pot of red flower with the chrysanthemums, Elisa provides him a sign of her personality. Allen starts to feel courageous about her marriage and herself as the tinker moves out. Elisa Allen realizes the "bright direction" and the new start of her marital status. Her meeting with the tinker gives her confidence and makes her get ready for a more enjoyable life.</w:t>
      </w:r>
    </w:p>
    <w:p w:rsidR="00632F32" w:rsidRPr="00E87C7B" w:rsidRDefault="00A534B3" w:rsidP="00E87C7B">
      <w:pPr>
        <w:spacing w:line="480" w:lineRule="auto"/>
        <w:ind w:firstLine="720"/>
        <w:rPr>
          <w:rFonts w:ascii="Times New Roman" w:hAnsi="Times New Roman" w:cs="Times New Roman"/>
          <w:sz w:val="24"/>
          <w:szCs w:val="24"/>
          <w:shd w:val="clear" w:color="auto" w:fill="FFFFFF"/>
        </w:rPr>
      </w:pPr>
      <w:r w:rsidRPr="00E87C7B">
        <w:rPr>
          <w:rFonts w:ascii="Times New Roman" w:hAnsi="Times New Roman" w:cs="Times New Roman"/>
          <w:sz w:val="24"/>
          <w:szCs w:val="24"/>
          <w:shd w:val="clear" w:color="auto" w:fill="FFFFFF"/>
        </w:rPr>
        <w:t xml:space="preserve">When tinker moves out, Elisa bathes, rubbing her body with "a little block of pumice, legs and thighs, loins and chest and arms, until her skin was scratched and red" (245). She sheds her old self via scrubbing, and she makes new life and adjustment. She arranges for a night outside with her spouse (husband). Elisa wears her clothes, lingering in anterior of the mirror, and likes her body, her womanliness.  She wears sheer stockings, and a lovely outfit and relaxingly applies face paint (make-up). Elisa waits for the night with </w:t>
      </w:r>
      <w:bookmarkStart w:id="0" w:name="_GoBack"/>
      <w:bookmarkEnd w:id="0"/>
      <w:r w:rsidRPr="00E87C7B">
        <w:rPr>
          <w:rFonts w:ascii="Times New Roman" w:hAnsi="Times New Roman" w:cs="Times New Roman"/>
          <w:sz w:val="24"/>
          <w:szCs w:val="24"/>
          <w:shd w:val="clear" w:color="auto" w:fill="FFFFFF"/>
        </w:rPr>
        <w:t xml:space="preserve">her spouse. Elisa hopes </w:t>
      </w:r>
      <w:r w:rsidRPr="00E87C7B">
        <w:rPr>
          <w:rFonts w:ascii="Times New Roman" w:hAnsi="Times New Roman" w:cs="Times New Roman"/>
          <w:sz w:val="24"/>
          <w:szCs w:val="24"/>
          <w:shd w:val="clear" w:color="auto" w:fill="FFFFFF"/>
        </w:rPr>
        <w:lastRenderedPageBreak/>
        <w:t>Henry will realize her desire to be a woman and give her the excitement and romance she has been waiting for. However, such optimism is speedily ruined. The best remark that Henry gives regarding her look after she dressed up is:  You look strong enough to break a calf over your knee, happy enough to eat it like a watermelon" (246).  Such an ugly compliment regarding Elisa's look never does much for her personality as a woman. Elisa's confidence comes to an end at the moment she observes the flowers along the road. She feels devastated by the tinker's selfish rejection of her humanity. Therefore, the chrysanthemums signify the role of Elisa as a woman.</w:t>
      </w:r>
    </w:p>
    <w:p w:rsidR="00632F32" w:rsidRPr="00E87C7B" w:rsidRDefault="00632F32" w:rsidP="00E87C7B">
      <w:pPr>
        <w:spacing w:line="480" w:lineRule="auto"/>
        <w:ind w:firstLine="720"/>
        <w:rPr>
          <w:rFonts w:ascii="Times New Roman" w:hAnsi="Times New Roman" w:cs="Times New Roman"/>
          <w:sz w:val="24"/>
          <w:szCs w:val="24"/>
          <w:shd w:val="clear" w:color="auto" w:fill="FFFFFF"/>
        </w:rPr>
      </w:pPr>
    </w:p>
    <w:p w:rsidR="00632F32" w:rsidRPr="00E87C7B" w:rsidRDefault="00632F32" w:rsidP="00E87C7B">
      <w:pPr>
        <w:spacing w:line="480" w:lineRule="auto"/>
        <w:ind w:firstLine="720"/>
        <w:rPr>
          <w:rFonts w:ascii="Times New Roman" w:hAnsi="Times New Roman" w:cs="Times New Roman"/>
          <w:sz w:val="24"/>
          <w:szCs w:val="24"/>
          <w:shd w:val="clear" w:color="auto" w:fill="FFFFFF"/>
        </w:rPr>
      </w:pPr>
    </w:p>
    <w:p w:rsidR="00632F32" w:rsidRPr="00E87C7B" w:rsidRDefault="00632F32" w:rsidP="00E87C7B">
      <w:pPr>
        <w:spacing w:line="480" w:lineRule="auto"/>
        <w:ind w:firstLine="720"/>
        <w:rPr>
          <w:rFonts w:ascii="Times New Roman" w:hAnsi="Times New Roman" w:cs="Times New Roman"/>
          <w:sz w:val="24"/>
          <w:szCs w:val="24"/>
          <w:shd w:val="clear" w:color="auto" w:fill="FFFFFF"/>
        </w:rPr>
      </w:pPr>
    </w:p>
    <w:p w:rsidR="00255204" w:rsidRPr="00E87C7B" w:rsidRDefault="00255204"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E87C7B" w:rsidRPr="00E87C7B" w:rsidRDefault="00E87C7B" w:rsidP="00E87C7B">
      <w:pPr>
        <w:spacing w:line="480" w:lineRule="auto"/>
        <w:ind w:firstLine="720"/>
        <w:rPr>
          <w:rFonts w:ascii="Times New Roman" w:hAnsi="Times New Roman" w:cs="Times New Roman"/>
          <w:sz w:val="24"/>
          <w:szCs w:val="24"/>
          <w:shd w:val="clear" w:color="auto" w:fill="FFFFFF"/>
        </w:rPr>
      </w:pPr>
    </w:p>
    <w:p w:rsidR="00632F32" w:rsidRPr="00E87C7B" w:rsidRDefault="00632F32" w:rsidP="00E87C7B">
      <w:pPr>
        <w:spacing w:line="480" w:lineRule="auto"/>
        <w:rPr>
          <w:rFonts w:ascii="Times New Roman" w:hAnsi="Times New Roman" w:cs="Times New Roman"/>
          <w:sz w:val="24"/>
          <w:szCs w:val="24"/>
          <w:shd w:val="clear" w:color="auto" w:fill="FFFFFF"/>
        </w:rPr>
      </w:pPr>
    </w:p>
    <w:p w:rsidR="00632F32" w:rsidRPr="00632F32" w:rsidRDefault="00A534B3" w:rsidP="00E87C7B">
      <w:pPr>
        <w:shd w:val="clear" w:color="auto" w:fill="FFFFFF"/>
        <w:spacing w:after="0" w:line="480" w:lineRule="auto"/>
        <w:jc w:val="center"/>
        <w:rPr>
          <w:rFonts w:ascii="Times New Roman" w:eastAsia="Times New Roman" w:hAnsi="Times New Roman" w:cs="Times New Roman"/>
          <w:sz w:val="24"/>
          <w:szCs w:val="24"/>
        </w:rPr>
      </w:pPr>
      <w:r w:rsidRPr="00E87C7B">
        <w:rPr>
          <w:rFonts w:ascii="Times New Roman" w:eastAsia="Times New Roman" w:hAnsi="Times New Roman" w:cs="Times New Roman"/>
          <w:sz w:val="24"/>
          <w:szCs w:val="24"/>
        </w:rPr>
        <w:lastRenderedPageBreak/>
        <w:t>References</w:t>
      </w:r>
    </w:p>
    <w:p w:rsidR="005716F3" w:rsidRPr="00632F32" w:rsidRDefault="005716F3" w:rsidP="00E87C7B">
      <w:pPr>
        <w:shd w:val="clear" w:color="auto" w:fill="FFFFFF"/>
        <w:spacing w:after="450" w:line="480" w:lineRule="auto"/>
        <w:ind w:left="720" w:hanging="720"/>
        <w:rPr>
          <w:rFonts w:ascii="Times New Roman" w:eastAsia="Times New Roman" w:hAnsi="Times New Roman" w:cs="Times New Roman"/>
          <w:sz w:val="24"/>
          <w:szCs w:val="24"/>
        </w:rPr>
      </w:pPr>
      <w:r w:rsidRPr="00E87C7B">
        <w:rPr>
          <w:rStyle w:val="Strong"/>
          <w:rFonts w:ascii="Times New Roman" w:hAnsi="Times New Roman" w:cs="Times New Roman"/>
          <w:sz w:val="24"/>
          <w:szCs w:val="24"/>
          <w:shd w:val="clear" w:color="auto" w:fill="FFFFFF"/>
        </w:rPr>
        <w:t> </w:t>
      </w:r>
      <w:r w:rsidRPr="00E87C7B">
        <w:rPr>
          <w:rStyle w:val="selectable"/>
          <w:rFonts w:ascii="Times New Roman" w:hAnsi="Times New Roman" w:cs="Times New Roman"/>
          <w:sz w:val="24"/>
          <w:szCs w:val="24"/>
          <w:shd w:val="clear" w:color="auto" w:fill="FFFFFF"/>
        </w:rPr>
        <w:t>Steinbeck, J. (1995). "The Chrysanthemums.</w:t>
      </w:r>
      <w:r w:rsidR="00E87C7B" w:rsidRPr="00E87C7B">
        <w:rPr>
          <w:rStyle w:val="selectable"/>
          <w:rFonts w:ascii="Times New Roman" w:hAnsi="Times New Roman" w:cs="Times New Roman"/>
          <w:sz w:val="24"/>
          <w:szCs w:val="24"/>
          <w:shd w:val="clear" w:color="auto" w:fill="FFFFFF"/>
        </w:rPr>
        <w:t>”</w:t>
      </w:r>
      <w:r w:rsidRPr="00E87C7B">
        <w:rPr>
          <w:rStyle w:val="selectable"/>
          <w:rFonts w:ascii="Times New Roman" w:hAnsi="Times New Roman" w:cs="Times New Roman"/>
          <w:sz w:val="24"/>
          <w:szCs w:val="24"/>
          <w:shd w:val="clear" w:color="auto" w:fill="FFFFFF"/>
        </w:rPr>
        <w:t> </w:t>
      </w:r>
      <w:r w:rsidRPr="00E87C7B">
        <w:rPr>
          <w:rStyle w:val="selectable"/>
          <w:rFonts w:ascii="Times New Roman" w:hAnsi="Times New Roman" w:cs="Times New Roman"/>
          <w:i/>
          <w:iCs/>
          <w:sz w:val="24"/>
          <w:szCs w:val="24"/>
          <w:shd w:val="clear" w:color="auto" w:fill="FFFFFF"/>
        </w:rPr>
        <w:t xml:space="preserve">Literature: An Introduction </w:t>
      </w:r>
      <w:proofErr w:type="gramStart"/>
      <w:r w:rsidRPr="00E87C7B">
        <w:rPr>
          <w:rStyle w:val="selectable"/>
          <w:rFonts w:ascii="Times New Roman" w:hAnsi="Times New Roman" w:cs="Times New Roman"/>
          <w:i/>
          <w:iCs/>
          <w:sz w:val="24"/>
          <w:szCs w:val="24"/>
          <w:shd w:val="clear" w:color="auto" w:fill="FFFFFF"/>
        </w:rPr>
        <w:t>To</w:t>
      </w:r>
      <w:proofErr w:type="gramEnd"/>
      <w:r w:rsidRPr="00E87C7B">
        <w:rPr>
          <w:rStyle w:val="selectable"/>
          <w:rFonts w:ascii="Times New Roman" w:hAnsi="Times New Roman" w:cs="Times New Roman"/>
          <w:i/>
          <w:iCs/>
          <w:sz w:val="24"/>
          <w:szCs w:val="24"/>
          <w:shd w:val="clear" w:color="auto" w:fill="FFFFFF"/>
        </w:rPr>
        <w:t xml:space="preserve"> Fiction, Poetry, And Drama. </w:t>
      </w:r>
      <w:r w:rsidRPr="00E87C7B">
        <w:rPr>
          <w:rStyle w:val="selectable"/>
          <w:rFonts w:ascii="Times New Roman" w:hAnsi="Times New Roman" w:cs="Times New Roman"/>
          <w:iCs/>
          <w:sz w:val="24"/>
          <w:szCs w:val="24"/>
          <w:shd w:val="clear" w:color="auto" w:fill="FFFFFF"/>
        </w:rPr>
        <w:t xml:space="preserve">Ed. X. J. Kennedy </w:t>
      </w:r>
      <w:proofErr w:type="gramStart"/>
      <w:r w:rsidRPr="00E87C7B">
        <w:rPr>
          <w:rStyle w:val="selectable"/>
          <w:rFonts w:ascii="Times New Roman" w:hAnsi="Times New Roman" w:cs="Times New Roman"/>
          <w:iCs/>
          <w:sz w:val="24"/>
          <w:szCs w:val="24"/>
          <w:shd w:val="clear" w:color="auto" w:fill="FFFFFF"/>
        </w:rPr>
        <w:t>And</w:t>
      </w:r>
      <w:proofErr w:type="gramEnd"/>
      <w:r w:rsidRPr="00E87C7B">
        <w:rPr>
          <w:rStyle w:val="selectable"/>
          <w:rFonts w:ascii="Times New Roman" w:hAnsi="Times New Roman" w:cs="Times New Roman"/>
          <w:iCs/>
          <w:sz w:val="24"/>
          <w:szCs w:val="24"/>
          <w:shd w:val="clear" w:color="auto" w:fill="FFFFFF"/>
        </w:rPr>
        <w:t xml:space="preserve"> Dana </w:t>
      </w:r>
      <w:proofErr w:type="spellStart"/>
      <w:r w:rsidRPr="00E87C7B">
        <w:rPr>
          <w:rStyle w:val="selectable"/>
          <w:rFonts w:ascii="Times New Roman" w:hAnsi="Times New Roman" w:cs="Times New Roman"/>
          <w:iCs/>
          <w:sz w:val="24"/>
          <w:szCs w:val="24"/>
          <w:shd w:val="clear" w:color="auto" w:fill="FFFFFF"/>
        </w:rPr>
        <w:t>Gioia</w:t>
      </w:r>
      <w:proofErr w:type="spellEnd"/>
      <w:r w:rsidRPr="00E87C7B">
        <w:rPr>
          <w:rStyle w:val="selectable"/>
          <w:rFonts w:ascii="Times New Roman" w:hAnsi="Times New Roman" w:cs="Times New Roman"/>
          <w:iCs/>
          <w:sz w:val="24"/>
          <w:szCs w:val="24"/>
          <w:shd w:val="clear" w:color="auto" w:fill="FFFFFF"/>
        </w:rPr>
        <w:t>. 6Th Ed. New York: Harper Collins</w:t>
      </w:r>
      <w:r w:rsidRPr="00E87C7B">
        <w:rPr>
          <w:rStyle w:val="selectable"/>
          <w:rFonts w:ascii="Times New Roman" w:hAnsi="Times New Roman" w:cs="Times New Roman"/>
          <w:sz w:val="24"/>
          <w:szCs w:val="24"/>
          <w:shd w:val="clear" w:color="auto" w:fill="FFFFFF"/>
        </w:rPr>
        <w:t>, 239-47.</w:t>
      </w:r>
    </w:p>
    <w:p w:rsidR="00634EFC" w:rsidRPr="00E87C7B" w:rsidRDefault="00634EFC" w:rsidP="00E87C7B">
      <w:pPr>
        <w:spacing w:line="480" w:lineRule="auto"/>
        <w:rPr>
          <w:rFonts w:ascii="Times New Roman" w:hAnsi="Times New Roman" w:cs="Times New Roman"/>
          <w:sz w:val="24"/>
          <w:szCs w:val="24"/>
        </w:rPr>
      </w:pPr>
    </w:p>
    <w:sectPr w:rsidR="00634EFC" w:rsidRPr="00E87C7B" w:rsidSect="00A534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A55" w:rsidRDefault="00DA7A55" w:rsidP="00316F7D">
      <w:pPr>
        <w:spacing w:after="0" w:line="240" w:lineRule="auto"/>
      </w:pPr>
      <w:r>
        <w:separator/>
      </w:r>
    </w:p>
  </w:endnote>
  <w:endnote w:type="continuationSeparator" w:id="0">
    <w:p w:rsidR="00DA7A55" w:rsidRDefault="00DA7A55" w:rsidP="00316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A55" w:rsidRDefault="00DA7A55" w:rsidP="00316F7D">
      <w:pPr>
        <w:spacing w:after="0" w:line="240" w:lineRule="auto"/>
      </w:pPr>
      <w:r>
        <w:separator/>
      </w:r>
    </w:p>
  </w:footnote>
  <w:footnote w:type="continuationSeparator" w:id="0">
    <w:p w:rsidR="00DA7A55" w:rsidRDefault="00DA7A55" w:rsidP="00316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3A2A" w:rsidRDefault="00563A2A">
    <w:pPr>
      <w:pStyle w:val="Header"/>
      <w:jc w:val="right"/>
    </w:pPr>
    <w:r>
      <w:tab/>
    </w:r>
    <w:sdt>
      <w:sdtPr>
        <w:id w:val="12723601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377C">
          <w:rPr>
            <w:noProof/>
          </w:rPr>
          <w:t>3</w:t>
        </w:r>
        <w:r>
          <w:rPr>
            <w:noProof/>
          </w:rPr>
          <w:fldChar w:fldCharType="end"/>
        </w:r>
      </w:sdtContent>
    </w:sdt>
  </w:p>
  <w:p w:rsidR="00563A2A" w:rsidRDefault="00563A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4B3" w:rsidRDefault="002D2D58" w:rsidP="002D2D58">
    <w:pPr>
      <w:pStyle w:val="Header"/>
    </w:pPr>
    <w:r>
      <w:rPr>
        <w:rFonts w:ascii="Times New Roman" w:hAnsi="Times New Roman" w:cs="Times New Roman"/>
        <w:sz w:val="24"/>
        <w:szCs w:val="24"/>
      </w:rPr>
      <w:t xml:space="preserve">                                                                                                           </w:t>
    </w:r>
    <w:r w:rsidR="00563A2A">
      <w:rPr>
        <w:rFonts w:ascii="Times New Roman" w:hAnsi="Times New Roman" w:cs="Times New Roman"/>
        <w:sz w:val="24"/>
        <w:szCs w:val="24"/>
      </w:rPr>
      <w:tab/>
    </w:r>
    <w:r w:rsidR="00A534B3">
      <w:t xml:space="preserve"> </w:t>
    </w:r>
    <w:sdt>
      <w:sdtPr>
        <w:id w:val="162592788"/>
        <w:docPartObj>
          <w:docPartGallery w:val="Page Numbers (Top of Page)"/>
          <w:docPartUnique/>
        </w:docPartObj>
      </w:sdtPr>
      <w:sdtEndPr>
        <w:rPr>
          <w:noProof/>
        </w:rPr>
      </w:sdtEndPr>
      <w:sdtContent>
        <w:r>
          <w:t xml:space="preserve">                                </w:t>
        </w:r>
        <w:r w:rsidR="00A534B3">
          <w:fldChar w:fldCharType="begin"/>
        </w:r>
        <w:r w:rsidR="00A534B3">
          <w:instrText xml:space="preserve"> PAGE   \* MERGEFORMAT </w:instrText>
        </w:r>
        <w:r w:rsidR="00A534B3">
          <w:fldChar w:fldCharType="separate"/>
        </w:r>
        <w:r w:rsidR="008C377C">
          <w:rPr>
            <w:noProof/>
          </w:rPr>
          <w:t>1</w:t>
        </w:r>
        <w:r w:rsidR="00A534B3">
          <w:rPr>
            <w:noProof/>
          </w:rPr>
          <w:fldChar w:fldCharType="end"/>
        </w:r>
      </w:sdtContent>
    </w:sdt>
  </w:p>
  <w:p w:rsidR="00A534B3" w:rsidRDefault="00A53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9EE"/>
    <w:rsid w:val="000549EE"/>
    <w:rsid w:val="00060037"/>
    <w:rsid w:val="000A23EA"/>
    <w:rsid w:val="0010521E"/>
    <w:rsid w:val="00110D24"/>
    <w:rsid w:val="00255204"/>
    <w:rsid w:val="002D2D58"/>
    <w:rsid w:val="00316F7D"/>
    <w:rsid w:val="003B7640"/>
    <w:rsid w:val="003D550A"/>
    <w:rsid w:val="00432069"/>
    <w:rsid w:val="004548ED"/>
    <w:rsid w:val="00563A2A"/>
    <w:rsid w:val="005716F3"/>
    <w:rsid w:val="00632F32"/>
    <w:rsid w:val="00634EFC"/>
    <w:rsid w:val="006B7D33"/>
    <w:rsid w:val="006D7AE1"/>
    <w:rsid w:val="007233CF"/>
    <w:rsid w:val="007273F1"/>
    <w:rsid w:val="007A2252"/>
    <w:rsid w:val="007D7D2E"/>
    <w:rsid w:val="00814F45"/>
    <w:rsid w:val="00834D74"/>
    <w:rsid w:val="008C377C"/>
    <w:rsid w:val="008F01B5"/>
    <w:rsid w:val="008F2894"/>
    <w:rsid w:val="009145BE"/>
    <w:rsid w:val="009921DE"/>
    <w:rsid w:val="009A74CB"/>
    <w:rsid w:val="009E3673"/>
    <w:rsid w:val="00A534B3"/>
    <w:rsid w:val="00A55B03"/>
    <w:rsid w:val="00A56DC8"/>
    <w:rsid w:val="00A754BA"/>
    <w:rsid w:val="00A854DD"/>
    <w:rsid w:val="00AD219C"/>
    <w:rsid w:val="00AF1BC3"/>
    <w:rsid w:val="00BE66C1"/>
    <w:rsid w:val="00C92987"/>
    <w:rsid w:val="00DA7A55"/>
    <w:rsid w:val="00DD2A2F"/>
    <w:rsid w:val="00DF6CC7"/>
    <w:rsid w:val="00E87C7B"/>
    <w:rsid w:val="00F5565D"/>
    <w:rsid w:val="00F55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F7D"/>
  </w:style>
  <w:style w:type="paragraph" w:styleId="Footer">
    <w:name w:val="footer"/>
    <w:basedOn w:val="Normal"/>
    <w:link w:val="FooterChar"/>
    <w:uiPriority w:val="99"/>
    <w:unhideWhenUsed/>
    <w:rsid w:val="00316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F7D"/>
  </w:style>
  <w:style w:type="paragraph" w:styleId="NormalWeb">
    <w:name w:val="Normal (Web)"/>
    <w:basedOn w:val="Normal"/>
    <w:uiPriority w:val="99"/>
    <w:semiHidden/>
    <w:unhideWhenUsed/>
    <w:rsid w:val="00632F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6F3"/>
    <w:rPr>
      <w:b/>
      <w:bCs/>
    </w:rPr>
  </w:style>
  <w:style w:type="character" w:customStyle="1" w:styleId="selectable">
    <w:name w:val="selectable"/>
    <w:basedOn w:val="DefaultParagraphFont"/>
    <w:rsid w:val="005716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F7D"/>
  </w:style>
  <w:style w:type="paragraph" w:styleId="Footer">
    <w:name w:val="footer"/>
    <w:basedOn w:val="Normal"/>
    <w:link w:val="FooterChar"/>
    <w:uiPriority w:val="99"/>
    <w:unhideWhenUsed/>
    <w:rsid w:val="00316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F7D"/>
  </w:style>
  <w:style w:type="paragraph" w:styleId="NormalWeb">
    <w:name w:val="Normal (Web)"/>
    <w:basedOn w:val="Normal"/>
    <w:uiPriority w:val="99"/>
    <w:semiHidden/>
    <w:unhideWhenUsed/>
    <w:rsid w:val="00632F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6F3"/>
    <w:rPr>
      <w:b/>
      <w:bCs/>
    </w:rPr>
  </w:style>
  <w:style w:type="character" w:customStyle="1" w:styleId="selectable">
    <w:name w:val="selectable"/>
    <w:basedOn w:val="DefaultParagraphFont"/>
    <w:rsid w:val="00571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4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779</Words>
  <Characters>4444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2021-11-04T18:33:00Z</dcterms:created>
  <dcterms:modified xsi:type="dcterms:W3CDTF">2021-11-04T18:33:00Z</dcterms:modified>
</cp:coreProperties>
</file>